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19/3-3</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химреагентов и ЗИП, вспомогательного оборудования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A10D2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 </w:t>
      </w:r>
      <w:r w:rsidRPr="00B76A04">
        <w:t xml:space="preserve"> </w:t>
      </w:r>
      <w:r w:rsidRPr="00B76A04">
        <w:rPr>
          <w:sz w:val="20"/>
          <w:szCs w:val="20"/>
        </w:rPr>
        <w:t>ПАО «ЯТЭК» (далее – Положение).</w:t>
      </w:r>
      <w:bookmarkStart w:id="30" w:name="_GoBack"/>
      <w:bookmarkEnd w:id="30"/>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5"/>
      <w:bookmarkEnd w:id="26"/>
      <w:bookmarkEnd w:id="27"/>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w:t>
      </w:r>
      <w:proofErr w:type="gramStart"/>
      <w:r w:rsidRPr="00F715E5">
        <w:rPr>
          <w:sz w:val="20"/>
          <w:szCs w:val="22"/>
        </w:rPr>
        <w:t>осведомлен о своем привлечении и согласен</w:t>
      </w:r>
      <w:proofErr w:type="gramEnd"/>
      <w:r w:rsidRPr="00F715E5">
        <w:rPr>
          <w:sz w:val="20"/>
          <w:szCs w:val="22"/>
        </w:rPr>
        <w:t xml:space="preserve">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w:t>
      </w:r>
      <w:proofErr w:type="gramStart"/>
      <w:r>
        <w:t>и</w:t>
      </w:r>
      <w:proofErr w:type="gramEnd"/>
      <w:r>
        <w:t xml:space="preserve">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w:t>
      </w:r>
      <w:proofErr w:type="gramStart"/>
      <w:r w:rsidRPr="009D0C5F">
        <w:t>и</w:t>
      </w:r>
      <w:proofErr w:type="gramEnd"/>
      <w:r w:rsidRPr="009D0C5F">
        <w:t xml:space="preserve">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 xml:space="preserve">Заявка на участие в закупке также может содержать любые иные сведения и документы (в том числе призванные </w:t>
      </w:r>
      <w:proofErr w:type="gramStart"/>
      <w:r w:rsidRPr="00C06363">
        <w:t>уточнить и конкретизировать</w:t>
      </w:r>
      <w:proofErr w:type="gramEnd"/>
      <w:r w:rsidRPr="00C06363">
        <w:t xml:space="preserve">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w:t>
      </w:r>
      <w:proofErr w:type="gramStart"/>
      <w:r w:rsidRPr="00C06363">
        <w:t xml:space="preserve">поданы от имени участника </w:t>
      </w:r>
      <w:r w:rsidR="006D571B">
        <w:t>аукциона</w:t>
      </w:r>
      <w:r w:rsidR="006D571B" w:rsidRPr="00C06363">
        <w:t xml:space="preserve"> </w:t>
      </w:r>
      <w:r w:rsidRPr="00C06363">
        <w:t>и он несет</w:t>
      </w:r>
      <w:proofErr w:type="gramEnd"/>
      <w:r w:rsidRPr="00C06363">
        <w:t xml:space="preserve">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w:t>
      </w:r>
      <w:proofErr w:type="gramStart"/>
      <w:r w:rsidRPr="008E2E1B">
        <w:rPr>
          <w:sz w:val="20"/>
          <w:szCs w:val="20"/>
        </w:rPr>
        <w:t>фиксируются в протоколе и подписываются</w:t>
      </w:r>
      <w:proofErr w:type="gramEnd"/>
      <w:r w:rsidRPr="008E2E1B">
        <w:rPr>
          <w:sz w:val="20"/>
          <w:szCs w:val="20"/>
        </w:rPr>
        <w:t xml:space="preserve">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w:t>
      </w:r>
      <w:proofErr w:type="gramStart"/>
      <w:r w:rsidRPr="00B7401B">
        <w:rPr>
          <w:sz w:val="20"/>
          <w:szCs w:val="20"/>
        </w:rPr>
        <w:t>исчисляется и указывается</w:t>
      </w:r>
      <w:proofErr w:type="gramEnd"/>
      <w:r w:rsidRPr="00B7401B">
        <w:rPr>
          <w:sz w:val="20"/>
          <w:szCs w:val="20"/>
        </w:rPr>
        <w:t xml:space="preserve">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w:t>
      </w:r>
      <w:proofErr w:type="gramStart"/>
      <w:r w:rsidRPr="00B7401B">
        <w:rPr>
          <w:sz w:val="20"/>
          <w:szCs w:val="20"/>
        </w:rPr>
        <w:t>прошли</w:t>
      </w:r>
      <w:proofErr w:type="gramEnd"/>
      <w:r w:rsidRPr="00B7401B">
        <w:rPr>
          <w:sz w:val="20"/>
          <w:szCs w:val="20"/>
        </w:rPr>
        <w:t xml:space="preserve">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w:t>
      </w:r>
      <w:proofErr w:type="gramStart"/>
      <w:r w:rsidRPr="00B7401B">
        <w:rPr>
          <w:sz w:val="20"/>
          <w:szCs w:val="20"/>
        </w:rPr>
        <w:t>признается квалифицированным и допускается</w:t>
      </w:r>
      <w:proofErr w:type="gramEnd"/>
      <w:r w:rsidRPr="00B7401B">
        <w:rPr>
          <w:sz w:val="20"/>
          <w:szCs w:val="20"/>
        </w:rPr>
        <w:t xml:space="preserve">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w:t>
      </w:r>
      <w:proofErr w:type="gramStart"/>
      <w:r w:rsidRPr="00B7401B">
        <w:rPr>
          <w:sz w:val="20"/>
          <w:szCs w:val="20"/>
        </w:rPr>
        <w:t>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w:t>
      </w:r>
      <w:proofErr w:type="gramEnd"/>
      <w:r w:rsidRPr="00B7401B">
        <w:rPr>
          <w:sz w:val="20"/>
          <w:szCs w:val="20"/>
        </w:rPr>
        <w:t xml:space="preserve">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w:t>
      </w:r>
      <w:proofErr w:type="gramStart"/>
      <w:r w:rsidRPr="00353D83">
        <w:rPr>
          <w:sz w:val="20"/>
          <w:szCs w:val="20"/>
        </w:rPr>
        <w:t>заключается с использованием программно-аппаратных средств электронной площадки и должен</w:t>
      </w:r>
      <w:proofErr w:type="gramEnd"/>
      <w:r w:rsidRPr="00353D83">
        <w:rPr>
          <w:sz w:val="20"/>
          <w:szCs w:val="20"/>
        </w:rPr>
        <w:t xml:space="preserve">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60"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0"/>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1"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1170 </w:t>
            </w:r>
            <w:r w:rsidR="001A4F6A">
              <w:rPr>
                <w:szCs w:val="20"/>
                <w:lang w:val="en-US"/>
              </w:rPr>
              <w:fldChar w:fldCharType="end"/>
            </w:r>
            <w:bookmarkEnd w:id="61"/>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2"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2"/>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3" w:name="_Ref249842281"/>
          </w:p>
        </w:tc>
        <w:bookmarkEnd w:id="63"/>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4" w:name="_Ref249842368"/>
          </w:p>
        </w:tc>
        <w:bookmarkEnd w:id="64"/>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химреагентов и ЗИП, вспомогательного оборудования</w:t>
            </w:r>
            <w:r>
              <w:rPr>
                <w:sz w:val="20"/>
                <w:szCs w:val="20"/>
              </w:rPr>
              <w:fldChar w:fldCharType="end"/>
            </w:r>
            <w:bookmarkEnd w:id="65"/>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2 086 934,62</w:t>
            </w:r>
            <w:r>
              <w:rPr>
                <w:sz w:val="20"/>
              </w:rPr>
              <w:fldChar w:fldCharType="end"/>
            </w:r>
            <w:bookmarkEnd w:id="6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w:t>
            </w:r>
            <w:r w:rsidRPr="00572F9B">
              <w:rPr>
                <w:sz w:val="20"/>
              </w:rPr>
              <w:fldChar w:fldCharType="end"/>
            </w:r>
            <w:bookmarkEnd w:id="67"/>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8"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04 04 03</w:t>
            </w:r>
            <w:r w:rsidRPr="00CA01CB">
              <w:rPr>
                <w:sz w:val="20"/>
              </w:rPr>
              <w:fldChar w:fldCharType="end"/>
            </w:r>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Товар поставляется в течение срока, указанного в столбце №7 "Срок поставки". Возможно досрочная поставка партиями товара.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104 346,73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3325C5" w:rsidRDefault="003325C5" w:rsidP="003325C5">
            <w:pPr>
              <w:suppressAutoHyphens/>
              <w:jc w:val="both"/>
              <w:rPr>
                <w:sz w:val="20"/>
              </w:rPr>
            </w:pPr>
            <w:r>
              <w:rPr>
                <w:sz w:val="20"/>
              </w:rPr>
              <w:t>к/</w:t>
            </w:r>
            <w:proofErr w:type="spellStart"/>
            <w:r>
              <w:rPr>
                <w:sz w:val="20"/>
              </w:rPr>
              <w:t>сч</w:t>
            </w:r>
            <w:proofErr w:type="spellEnd"/>
            <w:r>
              <w:rPr>
                <w:sz w:val="20"/>
              </w:rPr>
              <w:t xml:space="preserve">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proofErr w:type="gramStart"/>
            <w:r>
              <w:t>Якутский</w:t>
            </w:r>
            <w:proofErr w:type="gramEnd"/>
            <w:r>
              <w:t xml:space="preserve"> РФ АО «</w:t>
            </w:r>
            <w:proofErr w:type="spellStart"/>
            <w:r>
              <w:t>Россельхозбанк</w:t>
            </w:r>
            <w:proofErr w:type="spellEnd"/>
            <w:r>
              <w:t>»</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26.02.2019</w:t>
            </w:r>
            <w:r w:rsidR="00572F9B">
              <w:rPr>
                <w:szCs w:val="20"/>
              </w:rPr>
              <w:fldChar w:fldCharType="end"/>
            </w:r>
            <w:bookmarkEnd w:id="75"/>
          </w:p>
          <w:p w:rsidR="003F6661" w:rsidRPr="00B021B1" w:rsidRDefault="003F6661" w:rsidP="00B60DC6">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06.03.2019</w:t>
            </w:r>
            <w:r w:rsidR="00572F9B">
              <w:rPr>
                <w:szCs w:val="20"/>
              </w:rPr>
              <w:fldChar w:fldCharType="end"/>
            </w:r>
            <w:bookmarkEnd w:id="76"/>
            <w:r w:rsidR="00572F9B" w:rsidRPr="00966DAD">
              <w:rPr>
                <w:i/>
                <w:szCs w:val="20"/>
              </w:rPr>
              <w:t>,</w:t>
            </w:r>
            <w:r w:rsidR="00572F9B" w:rsidRPr="00966DAD">
              <w:rPr>
                <w:bCs/>
                <w:szCs w:val="20"/>
              </w:rPr>
              <w:t xml:space="preserve"> </w:t>
            </w:r>
            <w:r w:rsidR="00572F9B" w:rsidRPr="00966DAD">
              <w:rPr>
                <w:bCs/>
                <w:szCs w:val="20"/>
              </w:rPr>
              <w:fldChar w:fldCharType="begin">
                <w:ffData>
                  <w:name w:val="ВремяОкончания"/>
                  <w:enabled/>
                  <w:calcOnExit w:val="0"/>
                  <w:textInput>
                    <w:default w:val="ВремяОкончания"/>
                  </w:textInput>
                </w:ffData>
              </w:fldChar>
            </w:r>
            <w:bookmarkStart w:id="77" w:name="ВремяОкончания"/>
            <w:r w:rsidR="00572F9B" w:rsidRPr="00966DAD">
              <w:rPr>
                <w:bCs/>
                <w:szCs w:val="20"/>
              </w:rPr>
              <w:instrText xml:space="preserve"> FORMTEXT </w:instrText>
            </w:r>
            <w:r w:rsidR="00572F9B" w:rsidRPr="00966DAD">
              <w:rPr>
                <w:bCs/>
                <w:szCs w:val="20"/>
              </w:rPr>
            </w:r>
            <w:r w:rsidR="00572F9B" w:rsidRPr="00966DAD">
              <w:rPr>
                <w:bCs/>
                <w:szCs w:val="20"/>
              </w:rPr>
              <w:fldChar w:fldCharType="separate"/>
            </w:r>
            <w:r w:rsidR="00572F9B" w:rsidRPr="00966DAD">
              <w:rPr>
                <w:bCs/>
                <w:noProof/>
                <w:szCs w:val="20"/>
              </w:rPr>
              <w:t>18:00</w:t>
            </w:r>
            <w:r w:rsidR="00572F9B" w:rsidRPr="00966DAD">
              <w:rPr>
                <w:bCs/>
                <w:szCs w:val="20"/>
              </w:rPr>
              <w:fldChar w:fldCharType="end"/>
            </w:r>
            <w:bookmarkEnd w:id="77"/>
            <w:r w:rsidR="00572F9B" w:rsidRPr="00DA7C9E">
              <w:rPr>
                <w:szCs w:val="20"/>
              </w:rPr>
              <w:t xml:space="preserve">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8"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12.03.2019</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9"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15.03.2019</w:t>
            </w:r>
            <w:r>
              <w:rPr>
                <w:bCs/>
                <w:sz w:val="20"/>
                <w:szCs w:val="20"/>
              </w:rPr>
              <w:fldChar w:fldCharType="end"/>
            </w:r>
            <w:bookmarkEnd w:id="79"/>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0"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21.03.2019</w:t>
            </w:r>
            <w:r>
              <w:rPr>
                <w:bCs/>
                <w:sz w:val="20"/>
                <w:szCs w:val="20"/>
              </w:rPr>
              <w:fldChar w:fldCharType="end"/>
            </w:r>
            <w:bookmarkEnd w:id="8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21.03.2019</w:t>
            </w:r>
            <w:r w:rsidRPr="00966DAD">
              <w:rPr>
                <w:bCs/>
                <w:sz w:val="20"/>
                <w:szCs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451"/>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3" w:name="ДопТребования"/>
            <w:r w:rsidR="004263BF" w:rsidRPr="00966DAD">
              <w:instrText xml:space="preserve"> FORMTEXT </w:instrText>
            </w:r>
            <w:r w:rsidR="00C92481">
              <w:fldChar w:fldCharType="separate"/>
            </w:r>
            <w:r w:rsidR="004263BF" w:rsidRPr="00966DAD">
              <w:fldChar w:fldCharType="end"/>
            </w:r>
            <w:bookmarkEnd w:id="83"/>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2926"/>
          </w:p>
        </w:tc>
        <w:bookmarkEnd w:id="84"/>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4263BF" w:rsidRPr="00966DAD">
              <w:rPr>
                <w:sz w:val="20"/>
              </w:rPr>
              <w:instrText xml:space="preserve"> FORMTEXT </w:instrText>
            </w:r>
            <w:r w:rsidR="00C92481">
              <w:rPr>
                <w:sz w:val="20"/>
              </w:rPr>
            </w:r>
            <w:r w:rsidR="00C92481">
              <w:rPr>
                <w:sz w:val="20"/>
              </w:rPr>
              <w:fldChar w:fldCharType="separate"/>
            </w:r>
            <w:r w:rsidR="004263BF" w:rsidRPr="00966DAD">
              <w:rPr>
                <w:sz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6" w:name="_Ref249854938"/>
          </w:p>
        </w:tc>
        <w:bookmarkEnd w:id="86"/>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7"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8" w:name="_Ref252180454"/>
      <w:bookmarkStart w:id="89" w:name="_Toc308599627"/>
      <w:bookmarkStart w:id="90" w:name="_Ref57322589"/>
      <w:bookmarkStart w:id="91" w:name="_Ref57322796"/>
      <w:bookmarkStart w:id="92" w:name="_Ref57322799"/>
      <w:bookmarkStart w:id="93" w:name="_Toc69553929"/>
      <w:bookmarkStart w:id="94" w:name="_Toc97003963"/>
      <w:bookmarkStart w:id="95" w:name="_Ref55336310"/>
      <w:bookmarkStart w:id="96" w:name="_Toc57314672"/>
      <w:bookmarkStart w:id="97" w:name="_Toc69728986"/>
      <w:bookmarkStart w:id="98" w:name="_Ref55335818"/>
      <w:bookmarkStart w:id="99" w:name="_Ref55336334"/>
      <w:bookmarkStart w:id="100" w:name="_Toc57314673"/>
      <w:bookmarkStart w:id="101"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2" w:name="_Ref57323917"/>
      <w:bookmarkStart w:id="103" w:name="_Ref57323983"/>
      <w:bookmarkStart w:id="104" w:name="_Ref57324030"/>
      <w:bookmarkStart w:id="105" w:name="_Toc69553930"/>
      <w:bookmarkStart w:id="106"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2"/>
      <w:bookmarkEnd w:id="103"/>
      <w:bookmarkEnd w:id="104"/>
      <w:bookmarkEnd w:id="105"/>
      <w:bookmarkEnd w:id="106"/>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481" w:rsidRDefault="00C92481">
      <w:pPr>
        <w:spacing w:line="360" w:lineRule="auto"/>
        <w:ind w:firstLine="567"/>
        <w:jc w:val="both"/>
      </w:pPr>
      <w:r>
        <w:separator/>
      </w:r>
    </w:p>
  </w:endnote>
  <w:endnote w:type="continuationSeparator" w:id="0">
    <w:p w:rsidR="00C92481" w:rsidRDefault="00C92481">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481" w:rsidRDefault="00C92481">
      <w:pPr>
        <w:spacing w:line="360" w:lineRule="auto"/>
        <w:ind w:firstLine="567"/>
        <w:jc w:val="both"/>
      </w:pPr>
      <w:r>
        <w:separator/>
      </w:r>
    </w:p>
  </w:footnote>
  <w:footnote w:type="continuationSeparator" w:id="0">
    <w:p w:rsidR="00C92481" w:rsidRDefault="00C92481">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0D20"/>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3546"/>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481"/>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2DB"/>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FE23A-C106-404E-91E5-D2060D84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26</Pages>
  <Words>14802</Words>
  <Characters>84373</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98978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108</cp:revision>
  <cp:lastPrinted>2018-11-15T01:39:00Z</cp:lastPrinted>
  <dcterms:created xsi:type="dcterms:W3CDTF">2018-11-15T08:32:00Z</dcterms:created>
  <dcterms:modified xsi:type="dcterms:W3CDTF">2019-02-20T02:27:00Z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